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1EB" w:rsidRDefault="006B310A" w:rsidP="00086A3E">
      <w:pPr>
        <w:pStyle w:val="Bezodstpw"/>
        <w:jc w:val="center"/>
        <w:rPr>
          <w:rStyle w:val="Pogrubienie"/>
          <w:color w:val="000000"/>
        </w:rPr>
      </w:pPr>
      <w:r w:rsidRPr="003C12CD">
        <w:rPr>
          <w:rStyle w:val="Pogrubienie"/>
          <w:color w:val="000000"/>
        </w:rPr>
        <w:t>Regulamin</w:t>
      </w:r>
    </w:p>
    <w:p w:rsidR="009341EB" w:rsidRDefault="00F43478" w:rsidP="00086A3E">
      <w:pPr>
        <w:pStyle w:val="Bezodstpw"/>
        <w:jc w:val="center"/>
        <w:rPr>
          <w:rStyle w:val="Pogrubienie"/>
          <w:color w:val="000000"/>
        </w:rPr>
      </w:pPr>
      <w:r>
        <w:rPr>
          <w:rStyle w:val="Pogrubienie"/>
          <w:color w:val="000000"/>
        </w:rPr>
        <w:t>k</w:t>
      </w:r>
      <w:r w:rsidR="006B310A">
        <w:rPr>
          <w:rStyle w:val="Pogrubienie"/>
          <w:color w:val="000000"/>
        </w:rPr>
        <w:t xml:space="preserve">onkursu </w:t>
      </w:r>
      <w:r w:rsidR="00E92FF0">
        <w:rPr>
          <w:rStyle w:val="Pogrubienie"/>
          <w:color w:val="000000"/>
        </w:rPr>
        <w:t>l</w:t>
      </w:r>
      <w:r w:rsidR="006B310A">
        <w:rPr>
          <w:rStyle w:val="Pogrubienie"/>
          <w:color w:val="000000"/>
        </w:rPr>
        <w:t>iterackiego n</w:t>
      </w:r>
      <w:r w:rsidR="006B310A" w:rsidRPr="003C12CD">
        <w:rPr>
          <w:rStyle w:val="Pogrubienie"/>
          <w:color w:val="000000"/>
        </w:rPr>
        <w:t>a</w:t>
      </w:r>
      <w:r w:rsidR="006B310A">
        <w:rPr>
          <w:rStyle w:val="Pogrubienie"/>
          <w:color w:val="000000"/>
        </w:rPr>
        <w:t xml:space="preserve"> </w:t>
      </w:r>
      <w:r>
        <w:rPr>
          <w:rStyle w:val="Pogrubienie"/>
          <w:color w:val="000000"/>
        </w:rPr>
        <w:t>e</w:t>
      </w:r>
      <w:r w:rsidR="006B310A">
        <w:rPr>
          <w:rStyle w:val="Pogrubienie"/>
          <w:color w:val="000000"/>
        </w:rPr>
        <w:t>pitafium</w:t>
      </w:r>
    </w:p>
    <w:p w:rsidR="003572D3" w:rsidRDefault="009341EB" w:rsidP="00086A3E">
      <w:pPr>
        <w:pStyle w:val="Bezodstpw"/>
        <w:jc w:val="center"/>
        <w:rPr>
          <w:b/>
          <w:bCs/>
          <w:color w:val="000000"/>
        </w:rPr>
      </w:pPr>
      <w:r>
        <w:rPr>
          <w:rStyle w:val="Pogrubienie"/>
          <w:color w:val="000000"/>
        </w:rPr>
        <w:t>„</w:t>
      </w:r>
      <w:r w:rsidRPr="009341EB">
        <w:rPr>
          <w:b/>
          <w:bCs/>
          <w:color w:val="000000"/>
        </w:rPr>
        <w:t>A KONIEC JEST POCZĄTKIEM I NOWĄ NADZIEJĄ”</w:t>
      </w:r>
    </w:p>
    <w:p w:rsidR="00086A3E" w:rsidRPr="00285E81" w:rsidRDefault="00086A3E" w:rsidP="00086A3E">
      <w:pPr>
        <w:pStyle w:val="Bezodstpw"/>
        <w:jc w:val="center"/>
        <w:rPr>
          <w:b/>
          <w:bCs/>
          <w:color w:val="000000"/>
        </w:rPr>
      </w:pPr>
    </w:p>
    <w:p w:rsidR="00847680" w:rsidRDefault="00847680" w:rsidP="00086A3E">
      <w:pPr>
        <w:pStyle w:val="Bezodstpw"/>
        <w:jc w:val="center"/>
        <w:rPr>
          <w:rFonts w:cs="Times New Roman"/>
          <w:b/>
          <w:bCs/>
        </w:rPr>
      </w:pPr>
      <w:r w:rsidRPr="003C12CD">
        <w:rPr>
          <w:rFonts w:cs="Times New Roman"/>
          <w:b/>
          <w:bCs/>
        </w:rPr>
        <w:t xml:space="preserve">I. </w:t>
      </w:r>
      <w:r w:rsidR="00086A3E">
        <w:rPr>
          <w:rFonts w:cs="Times New Roman"/>
          <w:b/>
          <w:bCs/>
        </w:rPr>
        <w:t>POSTANOWIENIA OGÓLNE</w:t>
      </w:r>
    </w:p>
    <w:p w:rsidR="00E721C4" w:rsidRPr="003C12CD" w:rsidRDefault="00E721C4" w:rsidP="00086A3E">
      <w:pPr>
        <w:pStyle w:val="Bezodstpw"/>
        <w:jc w:val="center"/>
        <w:rPr>
          <w:rFonts w:cs="Times New Roman"/>
        </w:rPr>
      </w:pPr>
    </w:p>
    <w:p w:rsidR="009341EB" w:rsidRPr="003C12CD" w:rsidRDefault="00E42784" w:rsidP="00E721C4">
      <w:pPr>
        <w:pStyle w:val="Bezodstpw"/>
        <w:numPr>
          <w:ilvl w:val="0"/>
          <w:numId w:val="3"/>
        </w:numPr>
        <w:jc w:val="both"/>
      </w:pPr>
      <w:r w:rsidRPr="003C12CD">
        <w:t xml:space="preserve">Organizatorem konkursu </w:t>
      </w:r>
      <w:r w:rsidR="009341EB">
        <w:t xml:space="preserve">jest </w:t>
      </w:r>
      <w:r w:rsidR="006B310A">
        <w:t>Miejski Dom Kultury „</w:t>
      </w:r>
      <w:r w:rsidR="006B310A" w:rsidRPr="006B310A">
        <w:t>Muflon”, mający swoją siedzibę przy ul.</w:t>
      </w:r>
      <w:r w:rsidR="006B310A">
        <w:t> </w:t>
      </w:r>
      <w:r w:rsidR="006B310A" w:rsidRPr="006B310A">
        <w:t>Cieplickiej 172 w Jeleniej Górze – Sobieszowie.</w:t>
      </w:r>
    </w:p>
    <w:p w:rsidR="00456BDE" w:rsidRDefault="009341EB" w:rsidP="00456BDE">
      <w:pPr>
        <w:pStyle w:val="Bezodstpw"/>
        <w:numPr>
          <w:ilvl w:val="0"/>
          <w:numId w:val="3"/>
        </w:numPr>
        <w:jc w:val="both"/>
      </w:pPr>
      <w:r w:rsidRPr="009341EB">
        <w:t xml:space="preserve">Celem konkursu jest </w:t>
      </w:r>
      <w:r w:rsidR="00CA671C">
        <w:t xml:space="preserve">wzbudzenie </w:t>
      </w:r>
      <w:r w:rsidRPr="009341EB">
        <w:t>zainteresowanie formą literacką jaką jest epitafium (utwór upamiętniający lub sławiący zmarłego, najczęści</w:t>
      </w:r>
      <w:r w:rsidR="00CA671C">
        <w:t>ej umieszczany na nagrobku), jego</w:t>
      </w:r>
      <w:r w:rsidRPr="009341EB">
        <w:t xml:space="preserve"> znaczeniem i symboliką</w:t>
      </w:r>
      <w:r w:rsidR="00CA671C">
        <w:t>.</w:t>
      </w:r>
      <w:r w:rsidRPr="009341EB">
        <w:t xml:space="preserve"> </w:t>
      </w:r>
      <w:r w:rsidR="00CA671C">
        <w:t xml:space="preserve">A także </w:t>
      </w:r>
      <w:r w:rsidR="0020758E">
        <w:t>okazją</w:t>
      </w:r>
      <w:r w:rsidR="00CA671C">
        <w:t xml:space="preserve">, </w:t>
      </w:r>
      <w:r w:rsidR="0020758E">
        <w:t>by zainspirować p</w:t>
      </w:r>
      <w:r w:rsidR="00CA671C">
        <w:t>oetów i poetki twórczością w duchu Edgara Lee Mastersa, autora „ Umarłych ze Spoon River”, którego</w:t>
      </w:r>
      <w:r w:rsidR="009F7DB2">
        <w:t xml:space="preserve"> epitafia cechuje nieskrępowany język</w:t>
      </w:r>
      <w:r w:rsidR="00B8574D">
        <w:t xml:space="preserve">, </w:t>
      </w:r>
      <w:r w:rsidR="009F7DB2">
        <w:t>alegori</w:t>
      </w:r>
      <w:r w:rsidR="00B8574D">
        <w:t>a</w:t>
      </w:r>
      <w:r w:rsidR="009F7DB2">
        <w:t xml:space="preserve"> życia</w:t>
      </w:r>
      <w:r w:rsidR="00B8574D">
        <w:t xml:space="preserve">, przemawianie </w:t>
      </w:r>
      <w:r w:rsidR="004D2760">
        <w:t xml:space="preserve">własnym </w:t>
      </w:r>
      <w:r w:rsidR="00B8574D">
        <w:t xml:space="preserve">głosem, punktowanie hipokryzji, a nawet ton </w:t>
      </w:r>
      <w:r w:rsidR="009F7DB2">
        <w:t>satyry</w:t>
      </w:r>
      <w:r w:rsidR="00B8574D">
        <w:t>czny</w:t>
      </w:r>
      <w:r w:rsidR="009F7DB2">
        <w:t>.</w:t>
      </w:r>
    </w:p>
    <w:p w:rsidR="00442018" w:rsidRPr="00442018" w:rsidRDefault="00442018" w:rsidP="00E721C4">
      <w:pPr>
        <w:pStyle w:val="Bezodstpw"/>
        <w:numPr>
          <w:ilvl w:val="0"/>
          <w:numId w:val="3"/>
        </w:numPr>
        <w:jc w:val="both"/>
        <w:rPr>
          <w:b/>
        </w:rPr>
      </w:pPr>
      <w:r>
        <w:t xml:space="preserve">Konkurs odbywa się w ramach </w:t>
      </w:r>
      <w:r w:rsidRPr="00442018">
        <w:rPr>
          <w:b/>
        </w:rPr>
        <w:t>I Festiwal</w:t>
      </w:r>
      <w:r>
        <w:rPr>
          <w:b/>
        </w:rPr>
        <w:t>u</w:t>
      </w:r>
      <w:r w:rsidRPr="00442018">
        <w:rPr>
          <w:b/>
        </w:rPr>
        <w:t xml:space="preserve"> Obrzędów – </w:t>
      </w:r>
      <w:r>
        <w:rPr>
          <w:b/>
        </w:rPr>
        <w:t>„</w:t>
      </w:r>
      <w:r w:rsidRPr="00442018">
        <w:rPr>
          <w:b/>
        </w:rPr>
        <w:t>Przodkowie</w:t>
      </w:r>
      <w:r>
        <w:rPr>
          <w:b/>
        </w:rPr>
        <w:t>”</w:t>
      </w:r>
      <w:r w:rsidR="0035489B">
        <w:t xml:space="preserve">, </w:t>
      </w:r>
      <w:r w:rsidR="00B834EC">
        <w:t xml:space="preserve">który </w:t>
      </w:r>
      <w:r w:rsidR="0035489B" w:rsidRPr="0035489B">
        <w:t>dofinansowany jest ze</w:t>
      </w:r>
      <w:r w:rsidR="00C12B61">
        <w:t> </w:t>
      </w:r>
      <w:r w:rsidR="0035489B" w:rsidRPr="0035489B">
        <w:t>środków Ministerstwa Kultury i Dziedzictwa Narodowego w ramach programu „</w:t>
      </w:r>
      <w:r w:rsidR="0035489B" w:rsidRPr="0035489B">
        <w:rPr>
          <w:b/>
        </w:rPr>
        <w:t>Kultura ludowa i tradycyjna 2018”</w:t>
      </w:r>
      <w:r w:rsidR="0035489B" w:rsidRPr="0035489B">
        <w:t>.</w:t>
      </w:r>
    </w:p>
    <w:p w:rsidR="009341EB" w:rsidRDefault="00E721C4" w:rsidP="00E721C4">
      <w:pPr>
        <w:pStyle w:val="Bezodstpw"/>
        <w:numPr>
          <w:ilvl w:val="0"/>
          <w:numId w:val="3"/>
        </w:numPr>
        <w:jc w:val="both"/>
        <w:rPr>
          <w:rFonts w:eastAsia="Times New Roman" w:cs="Times New Roman"/>
          <w:lang w:eastAsia="pl-PL"/>
        </w:rPr>
      </w:pPr>
      <w:r w:rsidRPr="00E721C4">
        <w:rPr>
          <w:rFonts w:eastAsia="Times New Roman" w:cs="Times New Roman"/>
          <w:lang w:eastAsia="pl-PL"/>
        </w:rPr>
        <w:t>Konkurs skierowany jest do młodzieży ze szkół gimnazjalnych i ponadgimnazjalnych oraz do</w:t>
      </w:r>
      <w:r w:rsidR="00442018">
        <w:rPr>
          <w:rFonts w:eastAsia="Times New Roman" w:cs="Times New Roman"/>
          <w:lang w:eastAsia="pl-PL"/>
        </w:rPr>
        <w:t> </w:t>
      </w:r>
      <w:r w:rsidRPr="00E721C4">
        <w:rPr>
          <w:rFonts w:eastAsia="Times New Roman" w:cs="Times New Roman"/>
          <w:lang w:eastAsia="pl-PL"/>
        </w:rPr>
        <w:t>osób dorosłych.</w:t>
      </w:r>
    </w:p>
    <w:p w:rsidR="00E721C4" w:rsidRPr="003C12CD" w:rsidRDefault="00E721C4" w:rsidP="00E721C4">
      <w:pPr>
        <w:pStyle w:val="Bezodstpw"/>
        <w:numPr>
          <w:ilvl w:val="0"/>
          <w:numId w:val="3"/>
        </w:numPr>
        <w:jc w:val="both"/>
        <w:rPr>
          <w:rFonts w:eastAsia="Times New Roman" w:cs="Times New Roman"/>
          <w:lang w:eastAsia="pl-PL"/>
        </w:rPr>
      </w:pPr>
      <w:r w:rsidRPr="00E721C4">
        <w:rPr>
          <w:rFonts w:eastAsia="Times New Roman" w:cs="Times New Roman"/>
          <w:lang w:eastAsia="pl-PL"/>
        </w:rPr>
        <w:t>Prace literackie oceniane będą w dwóch kategoriach wiekowych – odpowiednich dla wymienionych wyżej odbiorców.</w:t>
      </w:r>
    </w:p>
    <w:p w:rsidR="00F51A5A" w:rsidRDefault="00F51A5A" w:rsidP="00E721C4">
      <w:pPr>
        <w:pStyle w:val="Bezodstpw"/>
        <w:numPr>
          <w:ilvl w:val="0"/>
          <w:numId w:val="3"/>
        </w:numPr>
        <w:jc w:val="both"/>
      </w:pPr>
      <w:r w:rsidRPr="00F51A5A">
        <w:t>Nagrodzone prace zostaną wydrukowane i zaprezentowane podczas oficjalnego otwarcia festiwalu</w:t>
      </w:r>
      <w:r w:rsidR="000D7528">
        <w:t>.</w:t>
      </w:r>
    </w:p>
    <w:p w:rsidR="003572D3" w:rsidRDefault="00847680" w:rsidP="00E721C4">
      <w:pPr>
        <w:pStyle w:val="Bezodstpw"/>
        <w:numPr>
          <w:ilvl w:val="0"/>
          <w:numId w:val="3"/>
        </w:numPr>
        <w:jc w:val="both"/>
      </w:pPr>
      <w:r w:rsidRPr="003C12CD">
        <w:t xml:space="preserve">Organizator zastrzega sobie prawa do: </w:t>
      </w:r>
    </w:p>
    <w:p w:rsidR="003572D3" w:rsidRDefault="00847680" w:rsidP="00F51A5A">
      <w:pPr>
        <w:pStyle w:val="Bezodstpw"/>
        <w:numPr>
          <w:ilvl w:val="1"/>
          <w:numId w:val="8"/>
        </w:numPr>
        <w:jc w:val="both"/>
      </w:pPr>
      <w:r w:rsidRPr="003C12CD">
        <w:t xml:space="preserve">wprowadzania zmian w regulaminie konkursu, </w:t>
      </w:r>
    </w:p>
    <w:p w:rsidR="003572D3" w:rsidRDefault="00847680" w:rsidP="00F51A5A">
      <w:pPr>
        <w:pStyle w:val="Bezodstpw"/>
        <w:numPr>
          <w:ilvl w:val="1"/>
          <w:numId w:val="8"/>
        </w:numPr>
        <w:jc w:val="both"/>
      </w:pPr>
      <w:r w:rsidRPr="003C12CD">
        <w:t>odstąpienia od organizowania konkursu bez podania przyczyny,</w:t>
      </w:r>
    </w:p>
    <w:p w:rsidR="003572D3" w:rsidRDefault="00847680" w:rsidP="00F51A5A">
      <w:pPr>
        <w:pStyle w:val="Bezodstpw"/>
        <w:numPr>
          <w:ilvl w:val="1"/>
          <w:numId w:val="8"/>
        </w:numPr>
        <w:jc w:val="both"/>
      </w:pPr>
      <w:r w:rsidRPr="003C12CD">
        <w:t>nierozstrzygnięcia konkursu w przypadku zbyt małej ilości nadesłanych prac,</w:t>
      </w:r>
    </w:p>
    <w:p w:rsidR="00381AC7" w:rsidRDefault="00847680" w:rsidP="00086A3E">
      <w:pPr>
        <w:pStyle w:val="Bezodstpw"/>
        <w:numPr>
          <w:ilvl w:val="1"/>
          <w:numId w:val="8"/>
        </w:numPr>
        <w:jc w:val="both"/>
      </w:pPr>
      <w:r w:rsidRPr="003C12CD">
        <w:t>rozstrzygania w kwestiach nieuregulowanych postanowieniami regulaminu.</w:t>
      </w:r>
    </w:p>
    <w:p w:rsidR="00B834EC" w:rsidRPr="003C12CD" w:rsidRDefault="00B834EC" w:rsidP="00B834EC">
      <w:pPr>
        <w:pStyle w:val="Bezodstpw"/>
        <w:ind w:left="720"/>
        <w:jc w:val="both"/>
      </w:pPr>
    </w:p>
    <w:p w:rsidR="00847680" w:rsidRPr="00285E81" w:rsidRDefault="00847680" w:rsidP="00086A3E">
      <w:pPr>
        <w:pStyle w:val="Bezodstpw"/>
        <w:jc w:val="center"/>
      </w:pPr>
      <w:r w:rsidRPr="00285E81">
        <w:rPr>
          <w:rStyle w:val="Pogrubienie"/>
        </w:rPr>
        <w:t>II. ZASADY KONKURSU</w:t>
      </w:r>
    </w:p>
    <w:p w:rsidR="009341EB" w:rsidRDefault="00847680" w:rsidP="00E721C4">
      <w:pPr>
        <w:pStyle w:val="Bezodstpw"/>
        <w:numPr>
          <w:ilvl w:val="0"/>
          <w:numId w:val="5"/>
        </w:numPr>
        <w:jc w:val="both"/>
      </w:pPr>
      <w:r w:rsidRPr="003C12CD">
        <w:t>Termin trwania konkursu ogłasza organizator</w:t>
      </w:r>
      <w:r w:rsidR="005C09BA" w:rsidRPr="003C12CD">
        <w:t xml:space="preserve">. </w:t>
      </w:r>
      <w:r w:rsidR="00E42784" w:rsidRPr="003C12CD">
        <w:t>Konkurs trw</w:t>
      </w:r>
      <w:r w:rsidR="00090CB9" w:rsidRPr="003C12CD">
        <w:t xml:space="preserve">ać będzie </w:t>
      </w:r>
      <w:r w:rsidR="000D7528">
        <w:t xml:space="preserve">od </w:t>
      </w:r>
      <w:r w:rsidR="000D7528" w:rsidRPr="000B220F">
        <w:rPr>
          <w:b/>
        </w:rPr>
        <w:t>15 czerwca do</w:t>
      </w:r>
      <w:r w:rsidR="0077669A">
        <w:rPr>
          <w:b/>
        </w:rPr>
        <w:t> </w:t>
      </w:r>
      <w:r w:rsidR="000D7528" w:rsidRPr="000B220F">
        <w:rPr>
          <w:b/>
        </w:rPr>
        <w:t>28</w:t>
      </w:r>
      <w:r w:rsidR="004501F4">
        <w:rPr>
          <w:b/>
        </w:rPr>
        <w:t> </w:t>
      </w:r>
      <w:r w:rsidR="000D7528" w:rsidRPr="000B220F">
        <w:rPr>
          <w:b/>
        </w:rPr>
        <w:t>września 201</w:t>
      </w:r>
      <w:r w:rsidR="00F43478">
        <w:rPr>
          <w:b/>
        </w:rPr>
        <w:t>8</w:t>
      </w:r>
      <w:r w:rsidR="000D7528">
        <w:t>.</w:t>
      </w:r>
    </w:p>
    <w:p w:rsidR="009341EB" w:rsidRDefault="00A30119" w:rsidP="00E721C4">
      <w:pPr>
        <w:pStyle w:val="Bezodstpw"/>
        <w:numPr>
          <w:ilvl w:val="0"/>
          <w:numId w:val="5"/>
        </w:numPr>
        <w:jc w:val="both"/>
      </w:pPr>
      <w:r w:rsidRPr="003C12CD">
        <w:t>Ostatec</w:t>
      </w:r>
      <w:r w:rsidR="000B220F">
        <w:t>zny termin nadsyłania prac to</w:t>
      </w:r>
      <w:r w:rsidR="004501F4">
        <w:t xml:space="preserve"> </w:t>
      </w:r>
      <w:r w:rsidR="000B220F" w:rsidRPr="000B220F">
        <w:rPr>
          <w:b/>
        </w:rPr>
        <w:t>28 września 201</w:t>
      </w:r>
      <w:r w:rsidR="00F43478">
        <w:rPr>
          <w:b/>
        </w:rPr>
        <w:t>8</w:t>
      </w:r>
      <w:r w:rsidR="000B220F">
        <w:t>.</w:t>
      </w:r>
    </w:p>
    <w:p w:rsidR="000B220F" w:rsidRDefault="00857895" w:rsidP="00E721C4">
      <w:pPr>
        <w:pStyle w:val="Bezodstpw"/>
        <w:numPr>
          <w:ilvl w:val="0"/>
          <w:numId w:val="5"/>
        </w:numPr>
        <w:jc w:val="both"/>
      </w:pPr>
      <w:r w:rsidRPr="003C12CD">
        <w:t>Prace oceniane będą w</w:t>
      </w:r>
      <w:r w:rsidR="0053270F">
        <w:t xml:space="preserve"> </w:t>
      </w:r>
      <w:r w:rsidR="00DE2A2F">
        <w:t>kategoriach wiekowych:</w:t>
      </w:r>
    </w:p>
    <w:p w:rsidR="00DE2A2F" w:rsidRDefault="000B220F" w:rsidP="000B220F">
      <w:pPr>
        <w:pStyle w:val="Bezodstpw"/>
        <w:ind w:left="1080"/>
        <w:jc w:val="both"/>
      </w:pPr>
      <w:r>
        <w:t>– młodzież do 1</w:t>
      </w:r>
      <w:r w:rsidR="00DE2A2F">
        <w:t>7 roku</w:t>
      </w:r>
      <w:r w:rsidR="0022543D" w:rsidRPr="003C12CD">
        <w:t xml:space="preserve"> życia</w:t>
      </w:r>
      <w:r w:rsidR="00DE2A2F">
        <w:t>,</w:t>
      </w:r>
    </w:p>
    <w:p w:rsidR="005C09BA" w:rsidRPr="003C12CD" w:rsidRDefault="00DE2A2F" w:rsidP="000B220F">
      <w:pPr>
        <w:pStyle w:val="Bezodstpw"/>
        <w:ind w:left="1080"/>
        <w:jc w:val="both"/>
      </w:pPr>
      <w:r>
        <w:t>– osoby dorosłe.</w:t>
      </w:r>
    </w:p>
    <w:p w:rsidR="00E315B2" w:rsidRDefault="00F95225" w:rsidP="00E721C4">
      <w:pPr>
        <w:pStyle w:val="Bezodstpw"/>
        <w:numPr>
          <w:ilvl w:val="0"/>
          <w:numId w:val="5"/>
        </w:numPr>
        <w:jc w:val="both"/>
      </w:pPr>
      <w:r>
        <w:t>Prace powinny być napisane w języku polskim.</w:t>
      </w:r>
    </w:p>
    <w:p w:rsidR="00E315B2" w:rsidRDefault="00F95225" w:rsidP="00E721C4">
      <w:pPr>
        <w:pStyle w:val="Bezodstpw"/>
        <w:numPr>
          <w:ilvl w:val="0"/>
          <w:numId w:val="5"/>
        </w:numPr>
        <w:jc w:val="both"/>
      </w:pPr>
      <w:r>
        <w:t xml:space="preserve">Prace nie mogą być </w:t>
      </w:r>
      <w:r w:rsidR="009F2AA0">
        <w:t>nigdzie wcześniej</w:t>
      </w:r>
      <w:r w:rsidR="004501F4">
        <w:t xml:space="preserve"> </w:t>
      </w:r>
      <w:r w:rsidR="00847680" w:rsidRPr="003C12CD">
        <w:t>publikowane</w:t>
      </w:r>
      <w:r>
        <w:t>.</w:t>
      </w:r>
    </w:p>
    <w:p w:rsidR="00E315B2" w:rsidRDefault="00847680" w:rsidP="00E721C4">
      <w:pPr>
        <w:pStyle w:val="Bezodstpw"/>
        <w:numPr>
          <w:ilvl w:val="0"/>
          <w:numId w:val="5"/>
        </w:numPr>
        <w:jc w:val="both"/>
      </w:pPr>
      <w:r w:rsidRPr="003C12CD">
        <w:t>Każdy z uczestników</w:t>
      </w:r>
      <w:r w:rsidR="00F95225">
        <w:t>/uczestniczek</w:t>
      </w:r>
      <w:r w:rsidRPr="003C12CD">
        <w:t xml:space="preserve"> może nadesłać</w:t>
      </w:r>
      <w:r w:rsidR="00F95225">
        <w:t xml:space="preserve"> dowolną liczbę prac</w:t>
      </w:r>
      <w:r w:rsidRPr="003C12CD">
        <w:t xml:space="preserve">. </w:t>
      </w:r>
    </w:p>
    <w:p w:rsidR="003B4B1A" w:rsidRDefault="00847680" w:rsidP="00E721C4">
      <w:pPr>
        <w:pStyle w:val="Bezodstpw"/>
        <w:numPr>
          <w:ilvl w:val="0"/>
          <w:numId w:val="5"/>
        </w:numPr>
        <w:jc w:val="both"/>
      </w:pPr>
      <w:r w:rsidRPr="003C12CD">
        <w:t>Złamanie postanowień regulaminu wiąże się z dyskwalifikacją nadesłanej pracy.</w:t>
      </w:r>
    </w:p>
    <w:p w:rsidR="00E315B2" w:rsidRDefault="00E315B2" w:rsidP="00086A3E">
      <w:pPr>
        <w:pStyle w:val="Bezodstpw"/>
        <w:jc w:val="both"/>
      </w:pPr>
    </w:p>
    <w:p w:rsidR="00847680" w:rsidRPr="00086A3E" w:rsidRDefault="00847680" w:rsidP="00086A3E">
      <w:pPr>
        <w:pStyle w:val="Bezodstpw"/>
        <w:jc w:val="center"/>
      </w:pPr>
      <w:r w:rsidRPr="00086A3E">
        <w:rPr>
          <w:rStyle w:val="Pogrubienie"/>
        </w:rPr>
        <w:t xml:space="preserve">III. </w:t>
      </w:r>
      <w:r w:rsidR="00086A3E">
        <w:rPr>
          <w:rStyle w:val="Pogrubienie"/>
        </w:rPr>
        <w:t xml:space="preserve">ZGŁASZANIE </w:t>
      </w:r>
      <w:r w:rsidR="00086A3E" w:rsidRPr="00086A3E">
        <w:rPr>
          <w:rStyle w:val="Pogrubienie"/>
        </w:rPr>
        <w:t>PRAC</w:t>
      </w:r>
    </w:p>
    <w:p w:rsidR="0026422A" w:rsidRDefault="00847680" w:rsidP="00053F0B">
      <w:pPr>
        <w:pStyle w:val="Bezodstpw"/>
        <w:numPr>
          <w:ilvl w:val="0"/>
          <w:numId w:val="6"/>
        </w:numPr>
        <w:jc w:val="both"/>
      </w:pPr>
      <w:r w:rsidRPr="003C12CD">
        <w:t>Przesyłka musi być oznaczona go</w:t>
      </w:r>
      <w:r w:rsidR="00857895" w:rsidRPr="003C12CD">
        <w:t>dłem</w:t>
      </w:r>
      <w:r w:rsidRPr="003C12CD">
        <w:t xml:space="preserve">. </w:t>
      </w:r>
    </w:p>
    <w:p w:rsidR="0026422A" w:rsidRDefault="00847680" w:rsidP="00053F0B">
      <w:pPr>
        <w:pStyle w:val="Bezodstpw"/>
        <w:numPr>
          <w:ilvl w:val="0"/>
          <w:numId w:val="6"/>
        </w:numPr>
        <w:jc w:val="both"/>
      </w:pPr>
      <w:r w:rsidRPr="003C12CD">
        <w:t>Dane uczestnika</w:t>
      </w:r>
      <w:r w:rsidR="002076EC">
        <w:t>/uczestniczki</w:t>
      </w:r>
      <w:r w:rsidRPr="003C12CD">
        <w:t xml:space="preserve"> (imię, nazwisko, wiek i adres na obszar</w:t>
      </w:r>
      <w:r w:rsidR="00777882">
        <w:t xml:space="preserve">ze Rzeczpospolitej Polskiej, </w:t>
      </w:r>
      <w:r w:rsidRPr="003C12CD">
        <w:t>numer telefonu kontaktowego</w:t>
      </w:r>
      <w:r w:rsidR="00777882">
        <w:t xml:space="preserve"> oraz adres </w:t>
      </w:r>
      <w:r w:rsidR="002302B9">
        <w:t>e-mail</w:t>
      </w:r>
      <w:r w:rsidRPr="003C12CD">
        <w:t>) muszą się znaleźć w dołączonej do</w:t>
      </w:r>
      <w:r w:rsidR="002302B9">
        <w:t> </w:t>
      </w:r>
      <w:r w:rsidRPr="003C12CD">
        <w:t xml:space="preserve">wydruku kopercie, również oznaczonej tym samym godłem. Są to dane obowiązkowe. </w:t>
      </w:r>
    </w:p>
    <w:p w:rsidR="003B4B1A" w:rsidRDefault="00847680" w:rsidP="00053F0B">
      <w:pPr>
        <w:pStyle w:val="Bezodstpw"/>
        <w:numPr>
          <w:ilvl w:val="0"/>
          <w:numId w:val="6"/>
        </w:numPr>
        <w:jc w:val="both"/>
      </w:pPr>
      <w:r w:rsidRPr="003C12CD">
        <w:t xml:space="preserve">Godło służy anonimowości autora w procesie decyzyjnym jury konkursowego. </w:t>
      </w:r>
      <w:r w:rsidR="0026422A">
        <w:t xml:space="preserve">Nie należy </w:t>
      </w:r>
      <w:r w:rsidRPr="003C12CD">
        <w:t>zatem dopisywać danych osobowych w jaki</w:t>
      </w:r>
      <w:r w:rsidR="0026422A">
        <w:t>mkolwiek miejscu na egzemplarzu</w:t>
      </w:r>
      <w:r w:rsidRPr="003C12CD">
        <w:t>.</w:t>
      </w:r>
    </w:p>
    <w:p w:rsidR="00DE2A2F" w:rsidRDefault="00DE2A2F" w:rsidP="00053F0B">
      <w:pPr>
        <w:pStyle w:val="Bezodstpw"/>
        <w:numPr>
          <w:ilvl w:val="0"/>
          <w:numId w:val="6"/>
        </w:numPr>
        <w:jc w:val="both"/>
      </w:pPr>
      <w:r>
        <w:t>P</w:t>
      </w:r>
      <w:r w:rsidRPr="003C12CD">
        <w:t xml:space="preserve">rzesyłka musi mieć określoną formę: plik w formacie </w:t>
      </w:r>
      <w:r w:rsidR="00913C67">
        <w:t>.doc, .docx</w:t>
      </w:r>
      <w:r w:rsidRPr="003C12CD">
        <w:t xml:space="preserve">, </w:t>
      </w:r>
      <w:r w:rsidR="00913C67">
        <w:t>.</w:t>
      </w:r>
      <w:r w:rsidR="00B95E85">
        <w:t>rtf, .odt, .</w:t>
      </w:r>
      <w:r w:rsidRPr="003C12CD">
        <w:t>txt</w:t>
      </w:r>
      <w:r w:rsidR="00913C67">
        <w:t xml:space="preserve"> lub .pdf</w:t>
      </w:r>
      <w:r w:rsidRPr="003C12CD">
        <w:t xml:space="preserve"> na</w:t>
      </w:r>
      <w:r w:rsidR="00913C67">
        <w:t> </w:t>
      </w:r>
      <w:r w:rsidRPr="003C12CD">
        <w:t>płycie CD/DVD i</w:t>
      </w:r>
      <w:r>
        <w:t xml:space="preserve"> wydruk o wymiarach </w:t>
      </w:r>
      <w:r w:rsidRPr="00E315B2">
        <w:t>A4 w trzech egzemplarzach</w:t>
      </w:r>
      <w:r w:rsidRPr="003C12CD">
        <w:t xml:space="preserve"> (Standardowy margines: 2,5 cm. Nagłówek i stopka: 1,5 cm. Czcionka: Times New Roman 12. Odstępy mię</w:t>
      </w:r>
      <w:r w:rsidR="00913C67">
        <w:t>dzy wierszami –</w:t>
      </w:r>
      <w:r>
        <w:t xml:space="preserve"> standardowe (1)</w:t>
      </w:r>
      <w:r w:rsidRPr="003C12CD">
        <w:t xml:space="preserve">. </w:t>
      </w:r>
    </w:p>
    <w:p w:rsidR="003B4B1A" w:rsidRDefault="00847680" w:rsidP="00053F0B">
      <w:pPr>
        <w:pStyle w:val="Bezodstpw"/>
        <w:numPr>
          <w:ilvl w:val="0"/>
          <w:numId w:val="6"/>
        </w:numPr>
        <w:jc w:val="both"/>
      </w:pPr>
      <w:r w:rsidRPr="003C12CD">
        <w:lastRenderedPageBreak/>
        <w:t xml:space="preserve">Prace </w:t>
      </w:r>
      <w:r w:rsidR="0026422A">
        <w:t xml:space="preserve">należy </w:t>
      </w:r>
      <w:r w:rsidRPr="003C12CD">
        <w:t xml:space="preserve">przesyłać na </w:t>
      </w:r>
      <w:r w:rsidR="00446C36" w:rsidRPr="003C12CD">
        <w:t xml:space="preserve">adres: </w:t>
      </w:r>
      <w:r w:rsidR="00F95225" w:rsidRPr="00F95225">
        <w:t>Miejski Dom Kultury ,,Muflon” ul. Cieplicka 172, 58-570 Jelenia Góra</w:t>
      </w:r>
      <w:r w:rsidR="00DC349B">
        <w:t xml:space="preserve"> </w:t>
      </w:r>
      <w:r w:rsidR="00446C36" w:rsidRPr="003C12CD">
        <w:t xml:space="preserve">z dopiskiem </w:t>
      </w:r>
      <w:r w:rsidR="009F2AA0">
        <w:t>„</w:t>
      </w:r>
      <w:r w:rsidR="00086A3E" w:rsidRPr="00F95225">
        <w:rPr>
          <w:b/>
        </w:rPr>
        <w:t>Konkurs na</w:t>
      </w:r>
      <w:r w:rsidR="008160F3">
        <w:rPr>
          <w:b/>
        </w:rPr>
        <w:t xml:space="preserve"> </w:t>
      </w:r>
      <w:r w:rsidR="00086A3E" w:rsidRPr="00F95225">
        <w:rPr>
          <w:b/>
        </w:rPr>
        <w:t>epitafium</w:t>
      </w:r>
      <w:r w:rsidR="009F2AA0">
        <w:rPr>
          <w:b/>
        </w:rPr>
        <w:t>”</w:t>
      </w:r>
      <w:r w:rsidRPr="003C12CD">
        <w:t>.</w:t>
      </w:r>
    </w:p>
    <w:p w:rsidR="00E315B2" w:rsidRPr="003C12CD" w:rsidRDefault="00847680" w:rsidP="00086A3E">
      <w:pPr>
        <w:pStyle w:val="Bezodstpw"/>
        <w:numPr>
          <w:ilvl w:val="0"/>
          <w:numId w:val="6"/>
        </w:numPr>
        <w:jc w:val="both"/>
      </w:pPr>
      <w:r w:rsidRPr="003C12CD">
        <w:t xml:space="preserve">Do </w:t>
      </w:r>
      <w:r w:rsidR="00086A3E">
        <w:t>prac</w:t>
      </w:r>
      <w:r w:rsidR="00BE60E7">
        <w:t xml:space="preserve"> </w:t>
      </w:r>
      <w:r w:rsidR="00086A3E">
        <w:t>należy</w:t>
      </w:r>
      <w:r w:rsidRPr="003C12CD">
        <w:t xml:space="preserve"> dołączyć zgodę na publikację o treści: </w:t>
      </w:r>
      <w:r w:rsidR="00913C67">
        <w:rPr>
          <w:i/>
        </w:rPr>
        <w:t>„</w:t>
      </w:r>
      <w:r w:rsidRPr="00F95225">
        <w:rPr>
          <w:b/>
        </w:rPr>
        <w:t>Wyrażam zgodę na wykorzystanie i</w:t>
      </w:r>
      <w:r w:rsidR="00F95225" w:rsidRPr="00F95225">
        <w:rPr>
          <w:b/>
        </w:rPr>
        <w:t> </w:t>
      </w:r>
      <w:r w:rsidRPr="00F95225">
        <w:rPr>
          <w:b/>
        </w:rPr>
        <w:t>publikację pracy przez</w:t>
      </w:r>
      <w:r w:rsidR="00E315B2" w:rsidRPr="00F95225">
        <w:rPr>
          <w:b/>
        </w:rPr>
        <w:t xml:space="preserve"> MDK </w:t>
      </w:r>
      <w:r w:rsidR="000E049C">
        <w:rPr>
          <w:b/>
        </w:rPr>
        <w:t>„</w:t>
      </w:r>
      <w:r w:rsidR="00E315B2" w:rsidRPr="00F95225">
        <w:rPr>
          <w:b/>
        </w:rPr>
        <w:t>Muflon</w:t>
      </w:r>
      <w:r w:rsidR="000E049C">
        <w:rPr>
          <w:b/>
        </w:rPr>
        <w:t>” – w druku,</w:t>
      </w:r>
      <w:r w:rsidR="0026422A" w:rsidRPr="00F95225">
        <w:rPr>
          <w:b/>
        </w:rPr>
        <w:t xml:space="preserve"> w</w:t>
      </w:r>
      <w:r w:rsidR="00913C67">
        <w:rPr>
          <w:b/>
        </w:rPr>
        <w:t xml:space="preserve"> prasie,</w:t>
      </w:r>
      <w:r w:rsidRPr="00F95225">
        <w:rPr>
          <w:b/>
        </w:rPr>
        <w:t xml:space="preserve"> na oficja</w:t>
      </w:r>
      <w:r w:rsidR="00446C36" w:rsidRPr="00F95225">
        <w:rPr>
          <w:b/>
        </w:rPr>
        <w:t>lnej stronie internetowej</w:t>
      </w:r>
      <w:r w:rsidR="00913C67">
        <w:rPr>
          <w:b/>
        </w:rPr>
        <w:t xml:space="preserve"> lub/oraz w mediach społecznościowych</w:t>
      </w:r>
      <w:r w:rsidR="0026422A" w:rsidRPr="00F95225">
        <w:rPr>
          <w:b/>
        </w:rPr>
        <w:t>”</w:t>
      </w:r>
      <w:r w:rsidR="00F95225">
        <w:rPr>
          <w:b/>
        </w:rPr>
        <w:t>.</w:t>
      </w:r>
    </w:p>
    <w:p w:rsidR="003B4B1A" w:rsidRDefault="00847680" w:rsidP="00053F0B">
      <w:pPr>
        <w:pStyle w:val="Bezodstpw"/>
        <w:numPr>
          <w:ilvl w:val="0"/>
          <w:numId w:val="7"/>
        </w:numPr>
        <w:jc w:val="both"/>
      </w:pPr>
      <w:r w:rsidRPr="003C12CD">
        <w:t>Sekretarzem konkur</w:t>
      </w:r>
      <w:r w:rsidR="00DD4681">
        <w:t>su jest pani Katarzyna Salus.</w:t>
      </w:r>
    </w:p>
    <w:p w:rsidR="003B4B1A" w:rsidRDefault="00847680" w:rsidP="00053F0B">
      <w:pPr>
        <w:pStyle w:val="Bezodstpw"/>
        <w:numPr>
          <w:ilvl w:val="0"/>
          <w:numId w:val="7"/>
        </w:numPr>
        <w:jc w:val="both"/>
      </w:pPr>
      <w:r w:rsidRPr="003C12CD">
        <w:t>Sekretarz konkursu przyjmuje nadesłane prace.</w:t>
      </w:r>
    </w:p>
    <w:p w:rsidR="00053F0B" w:rsidRDefault="00847680" w:rsidP="00053F0B">
      <w:pPr>
        <w:pStyle w:val="Bezodstpw"/>
        <w:numPr>
          <w:ilvl w:val="0"/>
          <w:numId w:val="7"/>
        </w:numPr>
        <w:jc w:val="both"/>
      </w:pPr>
      <w:r w:rsidRPr="003C12CD">
        <w:t>Sekretarz konkursu rozsyła prace członkom</w:t>
      </w:r>
      <w:r w:rsidR="00C66F00">
        <w:t xml:space="preserve"> J</w:t>
      </w:r>
      <w:r w:rsidR="00F95225">
        <w:t>ury</w:t>
      </w:r>
      <w:r w:rsidRPr="003C12CD">
        <w:t>, dokładając przy tym wszelkich starań, aby do czasu ich ocenienia autorzy</w:t>
      </w:r>
      <w:r w:rsidR="0026117C">
        <w:t>/autorki</w:t>
      </w:r>
      <w:r w:rsidRPr="003C12CD">
        <w:t xml:space="preserve"> pozostali</w:t>
      </w:r>
      <w:r w:rsidR="00777882">
        <w:t xml:space="preserve"> J</w:t>
      </w:r>
      <w:r w:rsidRPr="003C12CD">
        <w:t>urorom nieznani</w:t>
      </w:r>
      <w:r w:rsidR="00777882">
        <w:t>/nieznane</w:t>
      </w:r>
      <w:r w:rsidRPr="003C12CD">
        <w:t xml:space="preserve">. </w:t>
      </w:r>
    </w:p>
    <w:p w:rsidR="00847680" w:rsidRDefault="00847680" w:rsidP="00053F0B">
      <w:pPr>
        <w:pStyle w:val="Bezodstpw"/>
        <w:numPr>
          <w:ilvl w:val="0"/>
          <w:numId w:val="7"/>
        </w:numPr>
        <w:jc w:val="both"/>
      </w:pPr>
      <w:r w:rsidRPr="003C12CD">
        <w:t xml:space="preserve">Sekretarz nie należy do </w:t>
      </w:r>
      <w:r w:rsidR="00777882">
        <w:t>J</w:t>
      </w:r>
      <w:r w:rsidR="00BF58CE">
        <w:t xml:space="preserve">ury </w:t>
      </w:r>
      <w:r w:rsidR="001837D2">
        <w:t>oceniającego</w:t>
      </w:r>
      <w:r w:rsidRPr="003C12CD">
        <w:t xml:space="preserve"> prace.</w:t>
      </w:r>
    </w:p>
    <w:p w:rsidR="00E315B2" w:rsidRPr="003C12CD" w:rsidRDefault="00E315B2" w:rsidP="00086A3E">
      <w:pPr>
        <w:pStyle w:val="Bezodstpw"/>
        <w:jc w:val="both"/>
      </w:pPr>
    </w:p>
    <w:p w:rsidR="00847680" w:rsidRDefault="00847680" w:rsidP="0026422A">
      <w:pPr>
        <w:pStyle w:val="Bezodstpw"/>
        <w:jc w:val="center"/>
        <w:rPr>
          <w:rStyle w:val="Pogrubienie"/>
        </w:rPr>
      </w:pPr>
      <w:r w:rsidRPr="00086A3E">
        <w:rPr>
          <w:rStyle w:val="Pogrubienie"/>
        </w:rPr>
        <w:t xml:space="preserve">V. SPOSÓB OCENY PRAC, SKŁAD </w:t>
      </w:r>
      <w:r w:rsidR="0026422A">
        <w:rPr>
          <w:rStyle w:val="Pogrubienie"/>
        </w:rPr>
        <w:t>JURY</w:t>
      </w:r>
    </w:p>
    <w:p w:rsidR="00E721C4" w:rsidRPr="00E721C4" w:rsidRDefault="00E721C4" w:rsidP="00E721C4">
      <w:pPr>
        <w:pStyle w:val="Bezodstpw"/>
      </w:pPr>
    </w:p>
    <w:p w:rsidR="00BF58CE" w:rsidRDefault="00BF58CE" w:rsidP="0026117C">
      <w:pPr>
        <w:pStyle w:val="Bezodstpw"/>
        <w:numPr>
          <w:ilvl w:val="0"/>
          <w:numId w:val="9"/>
        </w:numPr>
        <w:jc w:val="both"/>
      </w:pPr>
      <w:r w:rsidRPr="00BF58CE">
        <w:t>Wyboru prac konkursow</w:t>
      </w:r>
      <w:r w:rsidR="001715E2">
        <w:t>ych dokona specjalnie powołane J</w:t>
      </w:r>
      <w:r w:rsidRPr="00BF58CE">
        <w:t>ury, składające się z</w:t>
      </w:r>
      <w:r w:rsidR="001715E2">
        <w:t> </w:t>
      </w:r>
      <w:r w:rsidRPr="00BF58CE">
        <w:t xml:space="preserve">przedstawicieli </w:t>
      </w:r>
      <w:r w:rsidR="002C67B7">
        <w:t>i przedstawicielek</w:t>
      </w:r>
      <w:r w:rsidR="00EB2380">
        <w:t xml:space="preserve"> regionalnego i </w:t>
      </w:r>
      <w:r w:rsidR="00C12B61">
        <w:t>lokalnego środowiska literackiego,</w:t>
      </w:r>
      <w:r w:rsidR="002C67B7">
        <w:t xml:space="preserve"> osób</w:t>
      </w:r>
      <w:r w:rsidR="00C12B61">
        <w:t xml:space="preserve"> </w:t>
      </w:r>
      <w:r w:rsidR="00161523">
        <w:t xml:space="preserve">związanych z literaturą oraz </w:t>
      </w:r>
      <w:r w:rsidR="00EB2380">
        <w:t xml:space="preserve">z </w:t>
      </w:r>
      <w:r w:rsidR="00161523">
        <w:t>uniwersum książki.</w:t>
      </w:r>
    </w:p>
    <w:p w:rsidR="003B4B1A" w:rsidRDefault="00847680" w:rsidP="0026117C">
      <w:pPr>
        <w:pStyle w:val="Bezodstpw"/>
        <w:numPr>
          <w:ilvl w:val="0"/>
          <w:numId w:val="9"/>
        </w:numPr>
        <w:jc w:val="both"/>
      </w:pPr>
      <w:r w:rsidRPr="003C12CD">
        <w:t>Kryteria oceny prac: wartość me</w:t>
      </w:r>
      <w:r w:rsidR="00E42784" w:rsidRPr="003C12CD">
        <w:t>rytoryczna</w:t>
      </w:r>
      <w:r w:rsidR="008662B4">
        <w:t xml:space="preserve">, </w:t>
      </w:r>
      <w:r w:rsidRPr="003C12CD">
        <w:t>poziom literacki pracy, samodzielność i</w:t>
      </w:r>
      <w:r w:rsidR="008662B4">
        <w:t> </w:t>
      </w:r>
      <w:r w:rsidR="0026422A">
        <w:t>oryginalność.</w:t>
      </w:r>
      <w:r w:rsidR="0077669A">
        <w:t xml:space="preserve"> </w:t>
      </w:r>
      <w:r w:rsidRPr="003C12CD">
        <w:t>Proces oceniania prac jest tajny.</w:t>
      </w:r>
    </w:p>
    <w:p w:rsidR="00847680" w:rsidRDefault="00847680" w:rsidP="0026117C">
      <w:pPr>
        <w:pStyle w:val="Bezodstpw"/>
        <w:numPr>
          <w:ilvl w:val="0"/>
          <w:numId w:val="9"/>
        </w:numPr>
        <w:jc w:val="both"/>
      </w:pPr>
      <w:r w:rsidRPr="003C12CD">
        <w:t xml:space="preserve">Oficjalne rozstrzygnięcie konkursu nastąpi </w:t>
      </w:r>
      <w:r w:rsidR="007777C4">
        <w:t xml:space="preserve">w </w:t>
      </w:r>
      <w:r w:rsidR="00857895" w:rsidRPr="003C12CD">
        <w:t xml:space="preserve">dniu </w:t>
      </w:r>
      <w:r w:rsidR="009B41B2" w:rsidRPr="009B41B2">
        <w:rPr>
          <w:b/>
        </w:rPr>
        <w:t>17</w:t>
      </w:r>
      <w:r w:rsidR="00777882">
        <w:rPr>
          <w:rStyle w:val="Pogrubienie"/>
        </w:rPr>
        <w:t xml:space="preserve"> października </w:t>
      </w:r>
      <w:r w:rsidR="0026117C">
        <w:rPr>
          <w:rStyle w:val="Pogrubienie"/>
        </w:rPr>
        <w:t>2018</w:t>
      </w:r>
      <w:r w:rsidR="00381AC7" w:rsidRPr="003C12CD">
        <w:t>.</w:t>
      </w:r>
      <w:r w:rsidR="009B41B2">
        <w:t xml:space="preserve"> </w:t>
      </w:r>
      <w:r w:rsidR="00857895" w:rsidRPr="003C12CD">
        <w:t xml:space="preserve">W momencie </w:t>
      </w:r>
      <w:r w:rsidRPr="003C12CD">
        <w:t>ogłoszenia wyników zostają ujawnione dane osobowe (imię i nazwisko) autorów</w:t>
      </w:r>
      <w:r w:rsidR="0026117C">
        <w:t>/autorek</w:t>
      </w:r>
      <w:r w:rsidRPr="003C12CD">
        <w:t xml:space="preserve"> zwycięskich oraz wyróżnionych prac.</w:t>
      </w:r>
    </w:p>
    <w:p w:rsidR="00E315B2" w:rsidRPr="003C12CD" w:rsidRDefault="00E315B2" w:rsidP="00086A3E">
      <w:pPr>
        <w:pStyle w:val="Bezodstpw"/>
        <w:jc w:val="both"/>
      </w:pPr>
    </w:p>
    <w:p w:rsidR="00847680" w:rsidRPr="00086A3E" w:rsidRDefault="00847680" w:rsidP="0026422A">
      <w:pPr>
        <w:pStyle w:val="Bezodstpw"/>
        <w:jc w:val="center"/>
      </w:pPr>
      <w:r w:rsidRPr="00086A3E">
        <w:rPr>
          <w:rStyle w:val="Pogrubienie"/>
        </w:rPr>
        <w:t>VI. NAGRODY</w:t>
      </w:r>
    </w:p>
    <w:p w:rsidR="00144D93" w:rsidRDefault="00144D93" w:rsidP="0026117C">
      <w:pPr>
        <w:pStyle w:val="Bezodstpw"/>
        <w:numPr>
          <w:ilvl w:val="0"/>
          <w:numId w:val="10"/>
        </w:numPr>
        <w:jc w:val="both"/>
      </w:pPr>
      <w:r>
        <w:t>Przewidzian</w:t>
      </w:r>
      <w:r w:rsidR="001715E2">
        <w:t>o</w:t>
      </w:r>
      <w:r>
        <w:t xml:space="preserve"> nagrody rzeczowe w kategorii młodzieżowej i nagrody finansowe w kategorii dla dorosłych.</w:t>
      </w:r>
    </w:p>
    <w:p w:rsidR="0055563C" w:rsidRPr="003C12CD" w:rsidRDefault="00847680" w:rsidP="0026117C">
      <w:pPr>
        <w:pStyle w:val="Bezodstpw"/>
        <w:numPr>
          <w:ilvl w:val="0"/>
          <w:numId w:val="10"/>
        </w:numPr>
        <w:jc w:val="both"/>
      </w:pPr>
      <w:r w:rsidRPr="003C12CD">
        <w:t>Nagrody</w:t>
      </w:r>
      <w:r w:rsidR="00BE5193">
        <w:t xml:space="preserve"> </w:t>
      </w:r>
      <w:r w:rsidR="00144D93">
        <w:t xml:space="preserve">finansowe </w:t>
      </w:r>
      <w:r w:rsidRPr="003C12CD">
        <w:t>przyznawane są autor</w:t>
      </w:r>
      <w:r w:rsidR="00381AC7" w:rsidRPr="003C12CD">
        <w:t>om</w:t>
      </w:r>
      <w:r w:rsidR="00144D93">
        <w:t>/autorkom</w:t>
      </w:r>
      <w:r w:rsidR="00381AC7" w:rsidRPr="003C12CD">
        <w:t xml:space="preserve"> trzech najlepszych prac</w:t>
      </w:r>
      <w:r w:rsidR="00857895" w:rsidRPr="003C12CD">
        <w:t>:</w:t>
      </w:r>
    </w:p>
    <w:p w:rsidR="003572D3" w:rsidRDefault="00144D93" w:rsidP="0026117C">
      <w:pPr>
        <w:pStyle w:val="Bezodstpw"/>
        <w:numPr>
          <w:ilvl w:val="1"/>
          <w:numId w:val="10"/>
        </w:numPr>
        <w:jc w:val="both"/>
      </w:pPr>
      <w:r>
        <w:t xml:space="preserve">za </w:t>
      </w:r>
      <w:r w:rsidRPr="00144D93">
        <w:rPr>
          <w:b/>
        </w:rPr>
        <w:t>1.</w:t>
      </w:r>
      <w:r w:rsidR="0077669A">
        <w:rPr>
          <w:b/>
        </w:rPr>
        <w:t xml:space="preserve"> </w:t>
      </w:r>
      <w:r w:rsidRPr="00144D93">
        <w:rPr>
          <w:b/>
        </w:rPr>
        <w:t>miejsce</w:t>
      </w:r>
      <w:r w:rsidR="0077669A">
        <w:rPr>
          <w:b/>
        </w:rPr>
        <w:t xml:space="preserve"> </w:t>
      </w:r>
      <w:r>
        <w:t>–</w:t>
      </w:r>
      <w:r w:rsidR="0077669A">
        <w:t xml:space="preserve"> </w:t>
      </w:r>
      <w:r w:rsidR="00DD4681">
        <w:t>nagroda finansowa w wysokości 500 zł</w:t>
      </w:r>
    </w:p>
    <w:p w:rsidR="003B4B1A" w:rsidRDefault="00857895" w:rsidP="0026117C">
      <w:pPr>
        <w:pStyle w:val="Bezodstpw"/>
        <w:numPr>
          <w:ilvl w:val="1"/>
          <w:numId w:val="10"/>
        </w:numPr>
        <w:jc w:val="both"/>
      </w:pPr>
      <w:r w:rsidRPr="003C12CD">
        <w:t>za</w:t>
      </w:r>
      <w:r w:rsidR="00A509EF">
        <w:t xml:space="preserve"> </w:t>
      </w:r>
      <w:r w:rsidR="00144D93" w:rsidRPr="00144D93">
        <w:rPr>
          <w:b/>
        </w:rPr>
        <w:t>2.</w:t>
      </w:r>
      <w:r w:rsidR="0077669A">
        <w:rPr>
          <w:b/>
        </w:rPr>
        <w:t xml:space="preserve"> </w:t>
      </w:r>
      <w:r w:rsidR="00144D93" w:rsidRPr="00144D93">
        <w:rPr>
          <w:b/>
        </w:rPr>
        <w:t>miejsce</w:t>
      </w:r>
      <w:r w:rsidR="00144D93">
        <w:t xml:space="preserve"> –</w:t>
      </w:r>
      <w:r w:rsidR="0077669A">
        <w:t xml:space="preserve"> </w:t>
      </w:r>
      <w:r w:rsidR="00DD4681">
        <w:t>nagroda finansowa w wysokości 300 zł</w:t>
      </w:r>
      <w:r w:rsidR="009278A5" w:rsidRPr="003C12CD">
        <w:t>,</w:t>
      </w:r>
    </w:p>
    <w:p w:rsidR="00F132DF" w:rsidRPr="003C12CD" w:rsidRDefault="00144D93" w:rsidP="0026117C">
      <w:pPr>
        <w:pStyle w:val="Bezodstpw"/>
        <w:numPr>
          <w:ilvl w:val="1"/>
          <w:numId w:val="10"/>
        </w:numPr>
        <w:jc w:val="both"/>
      </w:pPr>
      <w:r>
        <w:t xml:space="preserve">za </w:t>
      </w:r>
      <w:r w:rsidRPr="00144D93">
        <w:rPr>
          <w:b/>
        </w:rPr>
        <w:t>3.</w:t>
      </w:r>
      <w:r w:rsidR="0077669A">
        <w:rPr>
          <w:b/>
        </w:rPr>
        <w:t xml:space="preserve"> </w:t>
      </w:r>
      <w:r w:rsidRPr="00144D93">
        <w:rPr>
          <w:b/>
        </w:rPr>
        <w:t>miejsce</w:t>
      </w:r>
      <w:r w:rsidR="0077669A">
        <w:rPr>
          <w:b/>
        </w:rPr>
        <w:t xml:space="preserve"> </w:t>
      </w:r>
      <w:r w:rsidR="000B220F">
        <w:t>–</w:t>
      </w:r>
      <w:r w:rsidR="0077669A">
        <w:t xml:space="preserve"> </w:t>
      </w:r>
      <w:r w:rsidR="00DD4681">
        <w:t>nagroda finansowa w wysokości 200 zł</w:t>
      </w:r>
      <w:r>
        <w:t>.</w:t>
      </w:r>
    </w:p>
    <w:p w:rsidR="0055563C" w:rsidRPr="003C12CD" w:rsidRDefault="0055563C" w:rsidP="00086A3E">
      <w:pPr>
        <w:pStyle w:val="Bezodstpw"/>
        <w:jc w:val="both"/>
      </w:pPr>
    </w:p>
    <w:p w:rsidR="00144D93" w:rsidRDefault="00144D93" w:rsidP="0026117C">
      <w:pPr>
        <w:pStyle w:val="Bezodstpw"/>
        <w:numPr>
          <w:ilvl w:val="0"/>
          <w:numId w:val="10"/>
        </w:numPr>
        <w:jc w:val="both"/>
      </w:pPr>
      <w:r>
        <w:t>Nagrod</w:t>
      </w:r>
      <w:r w:rsidR="000B220F">
        <w:t>ami</w:t>
      </w:r>
      <w:r>
        <w:t xml:space="preserve"> rzeczow</w:t>
      </w:r>
      <w:r w:rsidR="000B220F">
        <w:t>ymi</w:t>
      </w:r>
      <w:r w:rsidR="00DD4681">
        <w:t xml:space="preserve"> będą:</w:t>
      </w:r>
    </w:p>
    <w:p w:rsidR="00DD4681" w:rsidRDefault="00DD4681" w:rsidP="00DD4681">
      <w:pPr>
        <w:pStyle w:val="Bezodstpw"/>
        <w:numPr>
          <w:ilvl w:val="0"/>
          <w:numId w:val="14"/>
        </w:numPr>
        <w:jc w:val="both"/>
      </w:pPr>
      <w:r>
        <w:t xml:space="preserve">za </w:t>
      </w:r>
      <w:r w:rsidRPr="00144D93">
        <w:rPr>
          <w:b/>
        </w:rPr>
        <w:t>1. miejsce</w:t>
      </w:r>
      <w:r w:rsidR="00AB1478">
        <w:rPr>
          <w:b/>
        </w:rPr>
        <w:t xml:space="preserve"> </w:t>
      </w:r>
      <w:r>
        <w:t>–</w:t>
      </w:r>
      <w:r w:rsidR="00AB1478">
        <w:t xml:space="preserve"> </w:t>
      </w:r>
      <w:r>
        <w:t>bon o wartości 250 zł</w:t>
      </w:r>
    </w:p>
    <w:p w:rsidR="00DD4681" w:rsidRDefault="00DD4681" w:rsidP="00DD4681">
      <w:pPr>
        <w:pStyle w:val="Bezodstpw"/>
        <w:numPr>
          <w:ilvl w:val="0"/>
          <w:numId w:val="14"/>
        </w:numPr>
        <w:jc w:val="both"/>
      </w:pPr>
      <w:r w:rsidRPr="003C12CD">
        <w:t>za</w:t>
      </w:r>
      <w:r w:rsidR="00A509EF">
        <w:t xml:space="preserve"> </w:t>
      </w:r>
      <w:r w:rsidRPr="00144D93">
        <w:rPr>
          <w:b/>
        </w:rPr>
        <w:t>2. miejsce</w:t>
      </w:r>
      <w:r>
        <w:t xml:space="preserve"> –</w:t>
      </w:r>
      <w:r w:rsidR="00AB1478">
        <w:t xml:space="preserve"> </w:t>
      </w:r>
      <w:r>
        <w:t>bon o wartości 150 zł</w:t>
      </w:r>
    </w:p>
    <w:p w:rsidR="00DD4681" w:rsidRPr="003C12CD" w:rsidRDefault="00DD4681" w:rsidP="00DD4681">
      <w:pPr>
        <w:pStyle w:val="Bezodstpw"/>
        <w:numPr>
          <w:ilvl w:val="0"/>
          <w:numId w:val="14"/>
        </w:numPr>
        <w:jc w:val="both"/>
      </w:pPr>
      <w:r>
        <w:t xml:space="preserve">za </w:t>
      </w:r>
      <w:r w:rsidRPr="00144D93">
        <w:rPr>
          <w:b/>
        </w:rPr>
        <w:t>3. miejsce</w:t>
      </w:r>
      <w:r w:rsidR="00AB1478">
        <w:rPr>
          <w:b/>
        </w:rPr>
        <w:t xml:space="preserve"> </w:t>
      </w:r>
      <w:r>
        <w:t>– bon o wartości 100 zł</w:t>
      </w:r>
      <w:bookmarkStart w:id="0" w:name="_GoBack"/>
      <w:bookmarkEnd w:id="0"/>
    </w:p>
    <w:p w:rsidR="00DD4681" w:rsidRDefault="00DD4681" w:rsidP="00DD4681">
      <w:pPr>
        <w:pStyle w:val="Bezodstpw"/>
        <w:ind w:left="720"/>
        <w:jc w:val="both"/>
      </w:pPr>
    </w:p>
    <w:p w:rsidR="000D7528" w:rsidRDefault="000D7528" w:rsidP="0026117C">
      <w:pPr>
        <w:pStyle w:val="Bezodstpw"/>
        <w:numPr>
          <w:ilvl w:val="0"/>
          <w:numId w:val="10"/>
        </w:numPr>
        <w:jc w:val="both"/>
      </w:pPr>
      <w:r>
        <w:t xml:space="preserve">Wręczenie nagród nastąpi </w:t>
      </w:r>
      <w:r>
        <w:rPr>
          <w:rStyle w:val="Pogrubienie"/>
        </w:rPr>
        <w:t>24 października 2018</w:t>
      </w:r>
      <w:r w:rsidRPr="000D7528">
        <w:t xml:space="preserve"> podczas oficjalnego otwarcia festiwalu. </w:t>
      </w:r>
    </w:p>
    <w:p w:rsidR="00777882" w:rsidRDefault="00777882" w:rsidP="001715E2">
      <w:pPr>
        <w:pStyle w:val="Bezodstpw"/>
        <w:numPr>
          <w:ilvl w:val="0"/>
          <w:numId w:val="10"/>
        </w:numPr>
        <w:spacing w:line="240" w:lineRule="exact"/>
        <w:jc w:val="both"/>
      </w:pPr>
      <w:r>
        <w:t xml:space="preserve">Laureaci i Laureatki </w:t>
      </w:r>
      <w:r w:rsidRPr="00DD0F70">
        <w:t>konkursu zostan</w:t>
      </w:r>
      <w:r>
        <w:t>ą poinformowani o wynikach konkursu drogą elektroniczną lub telefonicznie.</w:t>
      </w:r>
    </w:p>
    <w:p w:rsidR="00086A3E" w:rsidRPr="003C12CD" w:rsidRDefault="00086A3E" w:rsidP="00086A3E">
      <w:pPr>
        <w:pStyle w:val="Bezodstpw"/>
        <w:jc w:val="both"/>
      </w:pPr>
    </w:p>
    <w:p w:rsidR="00847680" w:rsidRPr="00086A3E" w:rsidRDefault="00847680" w:rsidP="0026422A">
      <w:pPr>
        <w:pStyle w:val="Bezodstpw"/>
        <w:jc w:val="center"/>
      </w:pPr>
      <w:r w:rsidRPr="00086A3E">
        <w:rPr>
          <w:rStyle w:val="Pogrubienie"/>
        </w:rPr>
        <w:t>VII. POLITYKA PRYWATNOŚCI</w:t>
      </w:r>
    </w:p>
    <w:p w:rsidR="003572D3" w:rsidRDefault="00847680" w:rsidP="0026117C">
      <w:pPr>
        <w:pStyle w:val="Bezodstpw"/>
        <w:numPr>
          <w:ilvl w:val="0"/>
          <w:numId w:val="11"/>
        </w:numPr>
        <w:jc w:val="both"/>
      </w:pPr>
      <w:r w:rsidRPr="003C12CD">
        <w:t>Warunkiem uczestnictwa w konkursie jest podanie prawdziwych danych osobowych.</w:t>
      </w:r>
    </w:p>
    <w:p w:rsidR="003572D3" w:rsidRDefault="00847680" w:rsidP="0026117C">
      <w:pPr>
        <w:pStyle w:val="Bezodstpw"/>
        <w:numPr>
          <w:ilvl w:val="0"/>
          <w:numId w:val="11"/>
        </w:numPr>
        <w:jc w:val="both"/>
      </w:pPr>
      <w:r w:rsidRPr="003C12CD">
        <w:t>Dane osobowe uczestników p</w:t>
      </w:r>
      <w:r w:rsidR="00442018">
        <w:t>ozyskane są wyłącznie do celów k</w:t>
      </w:r>
      <w:r w:rsidRPr="003C12CD">
        <w:t>onkursu i nie będą udostępniane podmiotom trzecim.</w:t>
      </w:r>
    </w:p>
    <w:p w:rsidR="003572D3" w:rsidRDefault="0026422A" w:rsidP="0026117C">
      <w:pPr>
        <w:pStyle w:val="Bezodstpw"/>
        <w:numPr>
          <w:ilvl w:val="0"/>
          <w:numId w:val="11"/>
        </w:numPr>
        <w:jc w:val="both"/>
      </w:pPr>
      <w:r>
        <w:t>Wysłanie pracy na k</w:t>
      </w:r>
      <w:r w:rsidR="00847680" w:rsidRPr="003C12CD">
        <w:t>onkurs jest równoznaczne ze zgodą na wykorzyst</w:t>
      </w:r>
      <w:r>
        <w:t>anie danych osobowych do celów k</w:t>
      </w:r>
      <w:r w:rsidR="00847680" w:rsidRPr="003C12CD">
        <w:t>onkursu.</w:t>
      </w:r>
    </w:p>
    <w:p w:rsidR="00847680" w:rsidRPr="003C12CD" w:rsidRDefault="00847680" w:rsidP="0026117C">
      <w:pPr>
        <w:pStyle w:val="Bezodstpw"/>
        <w:numPr>
          <w:ilvl w:val="0"/>
          <w:numId w:val="11"/>
        </w:numPr>
        <w:jc w:val="both"/>
      </w:pPr>
      <w:r w:rsidRPr="003C12CD">
        <w:t>Organizator gwarantuje autorowi</w:t>
      </w:r>
      <w:r w:rsidR="00442018">
        <w:t>/autorce</w:t>
      </w:r>
      <w:r w:rsidRPr="003C12CD">
        <w:t xml:space="preserve"> prawo wglądu do jego</w:t>
      </w:r>
      <w:r w:rsidR="00442018">
        <w:t>/jej</w:t>
      </w:r>
      <w:r w:rsidRPr="003C12CD">
        <w:t xml:space="preserve"> danych osobowych, a</w:t>
      </w:r>
      <w:r w:rsidR="00442018">
        <w:t> </w:t>
      </w:r>
      <w:r w:rsidRPr="003C12CD">
        <w:t>także możliwość ich poprawiania.</w:t>
      </w:r>
    </w:p>
    <w:sectPr w:rsidR="00847680" w:rsidRPr="003C12CD" w:rsidSect="0022347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A07" w:rsidRDefault="00A10A07" w:rsidP="00442018">
      <w:pPr>
        <w:spacing w:after="0" w:line="240" w:lineRule="auto"/>
      </w:pPr>
      <w:r>
        <w:separator/>
      </w:r>
    </w:p>
  </w:endnote>
  <w:endnote w:type="continuationSeparator" w:id="1">
    <w:p w:rsidR="00A10A07" w:rsidRDefault="00A10A07" w:rsidP="00442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98094"/>
      <w:docPartObj>
        <w:docPartGallery w:val="Page Numbers (Bottom of Page)"/>
        <w:docPartUnique/>
      </w:docPartObj>
    </w:sdtPr>
    <w:sdtEndPr>
      <w:rPr>
        <w:b/>
      </w:rPr>
    </w:sdtEndPr>
    <w:sdtContent>
      <w:p w:rsidR="00442018" w:rsidRDefault="00806D6F">
        <w:pPr>
          <w:pStyle w:val="Stopka"/>
          <w:jc w:val="center"/>
        </w:pPr>
        <w:r w:rsidRPr="00442018">
          <w:rPr>
            <w:b/>
          </w:rPr>
          <w:fldChar w:fldCharType="begin"/>
        </w:r>
        <w:r w:rsidR="00442018" w:rsidRPr="00442018">
          <w:rPr>
            <w:b/>
          </w:rPr>
          <w:instrText xml:space="preserve"> PAGE   \* MERGEFORMAT </w:instrText>
        </w:r>
        <w:r w:rsidRPr="00442018">
          <w:rPr>
            <w:b/>
          </w:rPr>
          <w:fldChar w:fldCharType="separate"/>
        </w:r>
        <w:r w:rsidR="00B95E85">
          <w:rPr>
            <w:b/>
            <w:noProof/>
          </w:rPr>
          <w:t>1</w:t>
        </w:r>
        <w:r w:rsidRPr="00442018">
          <w:rPr>
            <w:b/>
          </w:rPr>
          <w:fldChar w:fldCharType="end"/>
        </w:r>
      </w:p>
    </w:sdtContent>
  </w:sdt>
  <w:p w:rsidR="00442018" w:rsidRDefault="0044201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A07" w:rsidRDefault="00A10A07" w:rsidP="00442018">
      <w:pPr>
        <w:spacing w:after="0" w:line="240" w:lineRule="auto"/>
      </w:pPr>
      <w:r>
        <w:separator/>
      </w:r>
    </w:p>
  </w:footnote>
  <w:footnote w:type="continuationSeparator" w:id="1">
    <w:p w:rsidR="00A10A07" w:rsidRDefault="00A10A07" w:rsidP="00442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2414"/>
    <w:multiLevelType w:val="hybridMultilevel"/>
    <w:tmpl w:val="2FF6804C"/>
    <w:lvl w:ilvl="0" w:tplc="5ACE02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95BBE"/>
    <w:multiLevelType w:val="hybridMultilevel"/>
    <w:tmpl w:val="B32E8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454BB"/>
    <w:multiLevelType w:val="hybridMultilevel"/>
    <w:tmpl w:val="A3E4D0E0"/>
    <w:lvl w:ilvl="0" w:tplc="02408E96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6B2481"/>
    <w:multiLevelType w:val="hybridMultilevel"/>
    <w:tmpl w:val="5D921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37229"/>
    <w:multiLevelType w:val="hybridMultilevel"/>
    <w:tmpl w:val="A65A7A0E"/>
    <w:lvl w:ilvl="0" w:tplc="5F6C065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D09D4"/>
    <w:multiLevelType w:val="hybridMultilevel"/>
    <w:tmpl w:val="E60CD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6C06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61185"/>
    <w:multiLevelType w:val="hybridMultilevel"/>
    <w:tmpl w:val="BD38B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C5077E"/>
    <w:multiLevelType w:val="hybridMultilevel"/>
    <w:tmpl w:val="572498C8"/>
    <w:lvl w:ilvl="0" w:tplc="09C89D62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6225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464329A1"/>
    <w:multiLevelType w:val="multilevel"/>
    <w:tmpl w:val="F9B09DF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5C6442D5"/>
    <w:multiLevelType w:val="hybridMultilevel"/>
    <w:tmpl w:val="72BAA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9A2665"/>
    <w:multiLevelType w:val="hybridMultilevel"/>
    <w:tmpl w:val="6E88A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FC5520"/>
    <w:multiLevelType w:val="multilevel"/>
    <w:tmpl w:val="10DAEE7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7BF40E1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6"/>
  </w:num>
  <w:num w:numId="5">
    <w:abstractNumId w:val="11"/>
  </w:num>
  <w:num w:numId="6">
    <w:abstractNumId w:val="10"/>
  </w:num>
  <w:num w:numId="7">
    <w:abstractNumId w:val="3"/>
  </w:num>
  <w:num w:numId="8">
    <w:abstractNumId w:val="12"/>
  </w:num>
  <w:num w:numId="9">
    <w:abstractNumId w:val="0"/>
  </w:num>
  <w:num w:numId="10">
    <w:abstractNumId w:val="5"/>
  </w:num>
  <w:num w:numId="11">
    <w:abstractNumId w:val="1"/>
  </w:num>
  <w:num w:numId="12">
    <w:abstractNumId w:val="13"/>
  </w:num>
  <w:num w:numId="13">
    <w:abstractNumId w:val="8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7680"/>
    <w:rsid w:val="0002294F"/>
    <w:rsid w:val="00053F0B"/>
    <w:rsid w:val="00086A3E"/>
    <w:rsid w:val="00090CB9"/>
    <w:rsid w:val="000B220F"/>
    <w:rsid w:val="000D7528"/>
    <w:rsid w:val="000E049C"/>
    <w:rsid w:val="00116624"/>
    <w:rsid w:val="00144D93"/>
    <w:rsid w:val="00161523"/>
    <w:rsid w:val="001715E2"/>
    <w:rsid w:val="001837D2"/>
    <w:rsid w:val="001A7A19"/>
    <w:rsid w:val="0020758E"/>
    <w:rsid w:val="002076EC"/>
    <w:rsid w:val="00223470"/>
    <w:rsid w:val="0022543D"/>
    <w:rsid w:val="002302B9"/>
    <w:rsid w:val="002326ED"/>
    <w:rsid w:val="00237E8C"/>
    <w:rsid w:val="0026117C"/>
    <w:rsid w:val="0026422A"/>
    <w:rsid w:val="00285E81"/>
    <w:rsid w:val="002C67B7"/>
    <w:rsid w:val="00352DCA"/>
    <w:rsid w:val="0035489B"/>
    <w:rsid w:val="003572D3"/>
    <w:rsid w:val="00372AC7"/>
    <w:rsid w:val="00381AC7"/>
    <w:rsid w:val="003B4B1A"/>
    <w:rsid w:val="003C0397"/>
    <w:rsid w:val="003C12CD"/>
    <w:rsid w:val="00442018"/>
    <w:rsid w:val="00446B27"/>
    <w:rsid w:val="00446C36"/>
    <w:rsid w:val="004501F4"/>
    <w:rsid w:val="00456BDE"/>
    <w:rsid w:val="00471679"/>
    <w:rsid w:val="004D2760"/>
    <w:rsid w:val="0053270F"/>
    <w:rsid w:val="0055563C"/>
    <w:rsid w:val="005B2B79"/>
    <w:rsid w:val="005C09BA"/>
    <w:rsid w:val="00643495"/>
    <w:rsid w:val="006B310A"/>
    <w:rsid w:val="0077669A"/>
    <w:rsid w:val="007777C4"/>
    <w:rsid w:val="00777882"/>
    <w:rsid w:val="007B57CB"/>
    <w:rsid w:val="00806D6F"/>
    <w:rsid w:val="008160F3"/>
    <w:rsid w:val="00842CC4"/>
    <w:rsid w:val="00846AF3"/>
    <w:rsid w:val="00847680"/>
    <w:rsid w:val="00857895"/>
    <w:rsid w:val="008662B4"/>
    <w:rsid w:val="00913C67"/>
    <w:rsid w:val="009278A5"/>
    <w:rsid w:val="009341EB"/>
    <w:rsid w:val="009A691B"/>
    <w:rsid w:val="009B41B2"/>
    <w:rsid w:val="009B4D32"/>
    <w:rsid w:val="009F2AA0"/>
    <w:rsid w:val="009F7DB2"/>
    <w:rsid w:val="00A10A07"/>
    <w:rsid w:val="00A30119"/>
    <w:rsid w:val="00A509EF"/>
    <w:rsid w:val="00AB1478"/>
    <w:rsid w:val="00B52BC0"/>
    <w:rsid w:val="00B834EC"/>
    <w:rsid w:val="00B8574D"/>
    <w:rsid w:val="00B95E85"/>
    <w:rsid w:val="00BB319B"/>
    <w:rsid w:val="00BD7F8F"/>
    <w:rsid w:val="00BE5193"/>
    <w:rsid w:val="00BE60E7"/>
    <w:rsid w:val="00BF58CE"/>
    <w:rsid w:val="00C12B61"/>
    <w:rsid w:val="00C66F00"/>
    <w:rsid w:val="00CA671C"/>
    <w:rsid w:val="00CD091B"/>
    <w:rsid w:val="00D67E8E"/>
    <w:rsid w:val="00DC349B"/>
    <w:rsid w:val="00DD4681"/>
    <w:rsid w:val="00DE2A2F"/>
    <w:rsid w:val="00E315B2"/>
    <w:rsid w:val="00E42784"/>
    <w:rsid w:val="00E721C4"/>
    <w:rsid w:val="00E80632"/>
    <w:rsid w:val="00E92FF0"/>
    <w:rsid w:val="00EB1241"/>
    <w:rsid w:val="00EB2380"/>
    <w:rsid w:val="00F12575"/>
    <w:rsid w:val="00F132DF"/>
    <w:rsid w:val="00F13B40"/>
    <w:rsid w:val="00F21BE9"/>
    <w:rsid w:val="00F43478"/>
    <w:rsid w:val="00F51A5A"/>
    <w:rsid w:val="00F54C14"/>
    <w:rsid w:val="00F95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470"/>
  </w:style>
  <w:style w:type="paragraph" w:styleId="Nagwek1">
    <w:name w:val="heading 1"/>
    <w:basedOn w:val="Normalny"/>
    <w:next w:val="Normalny"/>
    <w:link w:val="Nagwek1Znak"/>
    <w:uiPriority w:val="9"/>
    <w:qFormat/>
    <w:rsid w:val="00285E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4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4768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AC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B4B1A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285E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442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2018"/>
  </w:style>
  <w:style w:type="paragraph" w:styleId="Stopka">
    <w:name w:val="footer"/>
    <w:basedOn w:val="Normalny"/>
    <w:link w:val="StopkaZnak"/>
    <w:uiPriority w:val="99"/>
    <w:unhideWhenUsed/>
    <w:rsid w:val="00442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0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01E20-73CB-45C4-BA35-F3432F11B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737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Instruktorzy</cp:lastModifiedBy>
  <cp:revision>3</cp:revision>
  <cp:lastPrinted>2018-08-22T08:20:00Z</cp:lastPrinted>
  <dcterms:created xsi:type="dcterms:W3CDTF">2018-08-22T08:20:00Z</dcterms:created>
  <dcterms:modified xsi:type="dcterms:W3CDTF">2018-08-22T08:21:00Z</dcterms:modified>
</cp:coreProperties>
</file>